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46"/>
        <w:gridCol w:w="1943"/>
        <w:gridCol w:w="2268"/>
        <w:gridCol w:w="992"/>
        <w:gridCol w:w="1417"/>
        <w:gridCol w:w="2694"/>
        <w:gridCol w:w="730"/>
      </w:tblGrid>
      <w:tr w:rsidR="008A3EF1" w:rsidRPr="008A3EF1" w:rsidTr="00907EC9">
        <w:trPr>
          <w:trHeight w:val="1568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DANH SÁCH XÃ ĐẠT CHUẨN NÔNG </w:t>
            </w:r>
            <w:r w:rsidRPr="008A3EF1">
              <w:rPr>
                <w:rFonts w:eastAsia="Times New Roman" w:cs="Times New Roman"/>
                <w:b/>
                <w:bCs/>
                <w:sz w:val="28"/>
                <w:szCs w:val="28"/>
              </w:rPr>
              <w:t>THÔN MỚI NÂNG CAO TỈNH TRÀ VINH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Tên Huyện/Xã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DB0243" w:rsidP="00B57A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N</w:t>
            </w:r>
            <w:r w:rsidR="00F1478F"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ăm</w:t>
            </w: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ông nhận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Ng</w:t>
            </w:r>
            <w:bookmarkStart w:id="0" w:name="_GoBack"/>
            <w:bookmarkEnd w:id="0"/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ày Ký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CÀNG LONG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Nhị Long Phú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1174/QĐ-UBND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 xml:space="preserve">An Trường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1173/QĐ-UBND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Đức Mỹ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683/QĐ-UBND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Đại Phước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Tân Bình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688/QĐ-UBND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A64C0F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Phương Thạnh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824/QĐ-UBND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Mỹ Cẩm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825/QĐ-UBND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TRÀ CÚ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64C0F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A64C0F">
              <w:rPr>
                <w:rFonts w:eastAsia="Times New Roman" w:cs="Times New Roman"/>
                <w:bCs/>
                <w:sz w:val="28"/>
                <w:szCs w:val="28"/>
              </w:rPr>
              <w:t>Ngọc Biên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684/QĐ-UBND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Đại 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687/QĐ-UBND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CẦU NGANG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Hiệp Mỹ Đông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598/QĐ-UBND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Mỹ Long 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Mỹ Long Bắc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705/QĐ-UBND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CẦU KÈ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An Phú Tân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Ninh Thới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704/QĐ-UBND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Thạnh Phú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707/QĐ-UBND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Tam Ngãi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445/QĐ-UBND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Thông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444/QĐ-UBND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Phong Phú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440/QĐ-UBND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Hòa Tân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823/QĐ-UBND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Châu Điền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6F047C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Default="006F047C" w:rsidP="006F04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890E75" w:rsidRDefault="006F047C" w:rsidP="006F047C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</w:rPr>
              <w:t>Hòa Ân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spacing w:after="0"/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165/QĐ-UBND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6/2/2024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spacing w:after="0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PCT</w:t>
            </w:r>
          </w:p>
        </w:tc>
      </w:tr>
      <w:tr w:rsidR="006F047C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Default="006F047C" w:rsidP="006F04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890E75" w:rsidRDefault="006F047C" w:rsidP="006F047C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</w:rPr>
              <w:t>Phomg Thạnh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spacing w:after="0"/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164/QĐ-UBND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6/2/2024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F047C" w:rsidRDefault="006F047C" w:rsidP="006F047C">
            <w:pPr>
              <w:jc w:val="center"/>
              <w:rPr>
                <w:sz w:val="28"/>
                <w:szCs w:val="28"/>
              </w:rPr>
            </w:pPr>
            <w:r w:rsidRPr="006F047C">
              <w:rPr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DUYÊN HẢI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Vĩnh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Đông Hải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685/QĐ-UBND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970D9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Long Khánh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618/QĐ-UBND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TX. DUYÊN HẢI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Dân Thành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Toàn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Trường Long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821/QĐ-UBND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Long Hữu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822/QĐ-UBND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VIII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TIỂU CẦN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Phú Cần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606/QĐ-UBND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Tân Hùng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2186/QĐ-UBND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Hiếu Tử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443/QĐ-UBND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Thới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441/QĐ-UBND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Hùng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442/QĐ-UBND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Tân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708/QĐ-UBND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970D9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F1478F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Hiếu Trung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617/QĐ-UBND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CHÂU THÀNH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4415F2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Hưng Mỹ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818/QĐ-UBND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4415F2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Hòa Minh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819/QĐ-UBND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4415F2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Lương Hòa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820/QĐ-UBND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TP. TRÀ VINH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Đức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2110/QĐ-UBND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28/4/2020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6F047C">
        <w:trPr>
          <w:trHeight w:val="37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TỔNG CỘNG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6F047C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Xã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44A26" w:rsidRPr="008A3EF1" w:rsidRDefault="00344A26"/>
    <w:sectPr w:rsidR="00344A26" w:rsidRPr="008A3EF1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344A26"/>
    <w:rsid w:val="003C1680"/>
    <w:rsid w:val="004415F2"/>
    <w:rsid w:val="005A2FE9"/>
    <w:rsid w:val="00644B3E"/>
    <w:rsid w:val="006F047C"/>
    <w:rsid w:val="00890E75"/>
    <w:rsid w:val="008A3EF1"/>
    <w:rsid w:val="00907EC9"/>
    <w:rsid w:val="0093721C"/>
    <w:rsid w:val="00970D92"/>
    <w:rsid w:val="009860A2"/>
    <w:rsid w:val="00A64C0F"/>
    <w:rsid w:val="00B31350"/>
    <w:rsid w:val="00B34567"/>
    <w:rsid w:val="00B57AF0"/>
    <w:rsid w:val="00BB3F2D"/>
    <w:rsid w:val="00C17250"/>
    <w:rsid w:val="00DB0243"/>
    <w:rsid w:val="00DD4E60"/>
    <w:rsid w:val="00F1478F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577B-AA7E-4CB3-A1EA-3BBB965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7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78F"/>
    <w:rPr>
      <w:color w:val="800080"/>
      <w:u w:val="single"/>
    </w:rPr>
  </w:style>
  <w:style w:type="paragraph" w:customStyle="1" w:styleId="font5">
    <w:name w:val="font5"/>
    <w:basedOn w:val="Normal"/>
    <w:rsid w:val="00F1478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font6">
    <w:name w:val="font6"/>
    <w:basedOn w:val="Normal"/>
    <w:rsid w:val="00F1478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65">
    <w:name w:val="xl65"/>
    <w:basedOn w:val="Normal"/>
    <w:rsid w:val="00F147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6">
    <w:name w:val="xl66"/>
    <w:basedOn w:val="Normal"/>
    <w:rsid w:val="00F1478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67">
    <w:name w:val="xl6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9">
    <w:name w:val="xl69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0">
    <w:name w:val="xl7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4F81BD"/>
      <w:sz w:val="28"/>
      <w:szCs w:val="28"/>
    </w:rPr>
  </w:style>
  <w:style w:type="paragraph" w:customStyle="1" w:styleId="xl71">
    <w:name w:val="xl71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81BD"/>
      <w:sz w:val="28"/>
      <w:szCs w:val="28"/>
    </w:rPr>
  </w:style>
  <w:style w:type="paragraph" w:customStyle="1" w:styleId="xl72">
    <w:name w:val="xl72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3">
    <w:name w:val="xl73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4">
    <w:name w:val="xl74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7">
    <w:name w:val="xl7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8">
    <w:name w:val="xl7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9">
    <w:name w:val="xl79"/>
    <w:basedOn w:val="Normal"/>
    <w:rsid w:val="00F147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3">
    <w:name w:val="xl83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4">
    <w:name w:val="xl84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5">
    <w:name w:val="xl85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8"/>
      <w:szCs w:val="28"/>
    </w:rPr>
  </w:style>
  <w:style w:type="paragraph" w:customStyle="1" w:styleId="xl86">
    <w:name w:val="xl86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7">
    <w:name w:val="xl8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8">
    <w:name w:val="xl8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F1478F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F1478F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F1478F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F1478F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F1478F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2022-04-07T08:50:00Z</dcterms:created>
  <dcterms:modified xsi:type="dcterms:W3CDTF">2024-04-04T09:24:00Z</dcterms:modified>
</cp:coreProperties>
</file>